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0D54" w:rsidRDefault="00220D54" w:rsidP="00220D54">
      <w:pPr>
        <w:spacing w:after="0"/>
        <w:ind w:firstLine="454"/>
        <w:jc w:val="center"/>
        <w:rPr>
          <w:rFonts w:cs="Arial"/>
          <w:color w:val="333333"/>
          <w:sz w:val="26"/>
          <w:szCs w:val="26"/>
          <w:shd w:val="clear" w:color="auto" w:fill="FFFFFF"/>
        </w:rPr>
      </w:pPr>
      <w:r>
        <w:rPr>
          <w:rFonts w:cs="Arial"/>
          <w:color w:val="333333"/>
          <w:sz w:val="26"/>
          <w:szCs w:val="26"/>
          <w:shd w:val="clear" w:color="auto" w:fill="FFFFFF"/>
        </w:rPr>
        <w:t>Подготовка к ОГЭ. 9 класс. Задание 9.2</w:t>
      </w:r>
    </w:p>
    <w:p w:rsidR="00220D54" w:rsidRPr="00220D54" w:rsidRDefault="00220D54" w:rsidP="00220D54">
      <w:pPr>
        <w:spacing w:after="0"/>
        <w:ind w:firstLine="454"/>
        <w:rPr>
          <w:rFonts w:cs="Arial"/>
          <w:b/>
          <w:i/>
          <w:color w:val="333333"/>
          <w:sz w:val="26"/>
          <w:szCs w:val="26"/>
          <w:shd w:val="clear" w:color="auto" w:fill="FFFFFF"/>
        </w:rPr>
      </w:pPr>
      <w:r w:rsidRPr="00220D54">
        <w:rPr>
          <w:rFonts w:cs="Arial"/>
          <w:b/>
          <w:i/>
          <w:color w:val="333333"/>
          <w:sz w:val="26"/>
          <w:szCs w:val="26"/>
          <w:shd w:val="clear" w:color="auto" w:fill="FFFFFF"/>
        </w:rPr>
        <w:t xml:space="preserve">1. Два текста, по-разному расставляющие </w:t>
      </w:r>
      <w:bookmarkStart w:id="0" w:name="_GoBack"/>
      <w:bookmarkEnd w:id="0"/>
      <w:r w:rsidRPr="00220D54">
        <w:rPr>
          <w:rFonts w:cs="Arial"/>
          <w:b/>
          <w:i/>
          <w:color w:val="333333"/>
          <w:sz w:val="26"/>
          <w:szCs w:val="26"/>
          <w:shd w:val="clear" w:color="auto" w:fill="FFFFFF"/>
        </w:rPr>
        <w:t>акценты в объяснении понятия обособление.</w:t>
      </w:r>
    </w:p>
    <w:p w:rsidR="00220D54" w:rsidRPr="00220D54" w:rsidRDefault="00220D54" w:rsidP="00220D54">
      <w:pPr>
        <w:spacing w:after="0"/>
        <w:ind w:firstLine="454"/>
        <w:rPr>
          <w:rFonts w:cs="Arial"/>
          <w:b/>
          <w:i/>
          <w:color w:val="333333"/>
          <w:sz w:val="26"/>
          <w:szCs w:val="26"/>
          <w:shd w:val="clear" w:color="auto" w:fill="FFFFFF"/>
        </w:rPr>
      </w:pPr>
      <w:r w:rsidRPr="00220D54">
        <w:rPr>
          <w:rFonts w:cs="Arial"/>
          <w:b/>
          <w:i/>
          <w:color w:val="333333"/>
          <w:sz w:val="26"/>
          <w:szCs w:val="26"/>
          <w:shd w:val="clear" w:color="auto" w:fill="FFFFFF"/>
        </w:rPr>
        <w:t>2. Художественный текст, насыщенный обособлениями.</w:t>
      </w:r>
    </w:p>
    <w:p w:rsidR="00220D54" w:rsidRPr="00220D54" w:rsidRDefault="00220D54" w:rsidP="00220D54">
      <w:pPr>
        <w:spacing w:after="0"/>
        <w:jc w:val="both"/>
        <w:rPr>
          <w:rFonts w:cs="Arial"/>
          <w:b/>
          <w:i/>
          <w:color w:val="333333"/>
          <w:sz w:val="26"/>
          <w:szCs w:val="26"/>
          <w:shd w:val="clear" w:color="auto" w:fill="FFFFFF"/>
        </w:rPr>
      </w:pPr>
      <w:r w:rsidRPr="00220D54">
        <w:rPr>
          <w:rFonts w:cs="Arial"/>
          <w:b/>
          <w:i/>
          <w:color w:val="333333"/>
          <w:sz w:val="26"/>
          <w:szCs w:val="26"/>
          <w:shd w:val="clear" w:color="auto" w:fill="FFFFFF"/>
        </w:rPr>
        <w:t>Все три текста можно использовать и для отработки умения писать изложение, и для развития навыка смыслового чтения (правильность понимания, передачи, продолжения  по заданному началу, спор/согласие с автором текста  и т.д.)</w:t>
      </w:r>
    </w:p>
    <w:p w:rsidR="00C74296" w:rsidRPr="00181199" w:rsidRDefault="00220D54" w:rsidP="00181199">
      <w:pPr>
        <w:spacing w:after="0"/>
        <w:ind w:firstLine="454"/>
        <w:jc w:val="both"/>
        <w:rPr>
          <w:rFonts w:cs="Arial"/>
          <w:color w:val="333333"/>
          <w:sz w:val="26"/>
          <w:szCs w:val="26"/>
        </w:rPr>
      </w:pPr>
      <w:r w:rsidRPr="00220D54">
        <w:rPr>
          <w:rFonts w:cs="Arial"/>
          <w:color w:val="333333"/>
          <w:sz w:val="26"/>
          <w:szCs w:val="26"/>
          <w:u w:val="single"/>
          <w:shd w:val="clear" w:color="auto" w:fill="FFFFFF"/>
        </w:rPr>
        <w:t xml:space="preserve">Текст 1. </w:t>
      </w:r>
      <w:r w:rsidR="00C74296" w:rsidRPr="00181199">
        <w:rPr>
          <w:rFonts w:cs="Arial"/>
          <w:color w:val="333333"/>
          <w:sz w:val="26"/>
          <w:szCs w:val="26"/>
          <w:shd w:val="clear" w:color="auto" w:fill="FFFFFF"/>
        </w:rPr>
        <w:t xml:space="preserve">Если составляешь текст, часто возникает потребность представить более подробную информацию о предмете или явлении. Тогда в предложение вводится дополнительная информация. Она обладает значительной самостоятельностью, но ее можно и опустить без потери главной мысли высказывания. Это обособленные члены предложения. Чаще всего это определения и обстоятельства. В речи они всегда выделяются интонацией, а на письме – пунктуационными знаками. Существует множество обособленных членов предложения. </w:t>
      </w:r>
    </w:p>
    <w:p w:rsidR="00181199" w:rsidRPr="00181199" w:rsidRDefault="00C74296" w:rsidP="00C74296">
      <w:pPr>
        <w:spacing w:after="0"/>
        <w:ind w:firstLine="454"/>
        <w:jc w:val="both"/>
        <w:rPr>
          <w:rFonts w:cs="Arial"/>
          <w:color w:val="333333"/>
          <w:sz w:val="26"/>
          <w:szCs w:val="26"/>
          <w:shd w:val="clear" w:color="auto" w:fill="FFFFFF"/>
        </w:rPr>
      </w:pPr>
      <w:r w:rsidRPr="00181199">
        <w:rPr>
          <w:rFonts w:cs="Arial"/>
          <w:color w:val="333333"/>
          <w:sz w:val="26"/>
          <w:szCs w:val="26"/>
          <w:shd w:val="clear" w:color="auto" w:fill="FFFFFF"/>
        </w:rPr>
        <w:t xml:space="preserve">Зачем </w:t>
      </w:r>
      <w:r w:rsidR="00181199" w:rsidRPr="00181199">
        <w:rPr>
          <w:rFonts w:cs="Arial"/>
          <w:color w:val="333333"/>
          <w:sz w:val="26"/>
          <w:szCs w:val="26"/>
          <w:shd w:val="clear" w:color="auto" w:fill="FFFFFF"/>
        </w:rPr>
        <w:t>они нужны</w:t>
      </w:r>
      <w:r w:rsidRPr="00181199">
        <w:rPr>
          <w:rFonts w:cs="Arial"/>
          <w:color w:val="333333"/>
          <w:sz w:val="26"/>
          <w:szCs w:val="26"/>
          <w:shd w:val="clear" w:color="auto" w:fill="FFFFFF"/>
        </w:rPr>
        <w:t>?</w:t>
      </w:r>
      <w:r w:rsidR="00181199" w:rsidRPr="00181199">
        <w:rPr>
          <w:rFonts w:cs="Arial"/>
          <w:color w:val="333333"/>
          <w:sz w:val="26"/>
          <w:szCs w:val="26"/>
        </w:rPr>
        <w:t xml:space="preserve"> </w:t>
      </w:r>
      <w:r w:rsidRPr="00181199">
        <w:rPr>
          <w:rFonts w:cs="Arial"/>
          <w:color w:val="333333"/>
          <w:sz w:val="26"/>
          <w:szCs w:val="26"/>
          <w:shd w:val="clear" w:color="auto" w:fill="FFFFFF"/>
        </w:rPr>
        <w:t xml:space="preserve">Использование обособленных членов предложения позволяют передать больше информации в одном предложении. С их помощью можно сделать речь более выразительной. Они делают нашу речь эмоциональной. </w:t>
      </w:r>
    </w:p>
    <w:p w:rsidR="00181199" w:rsidRPr="00181199" w:rsidRDefault="00181199" w:rsidP="00C74296">
      <w:pPr>
        <w:spacing w:after="0"/>
        <w:ind w:firstLine="454"/>
        <w:jc w:val="both"/>
        <w:rPr>
          <w:rFonts w:cs="Arial"/>
          <w:color w:val="333333"/>
          <w:sz w:val="26"/>
          <w:szCs w:val="26"/>
          <w:shd w:val="clear" w:color="auto" w:fill="FFFFFF"/>
        </w:rPr>
      </w:pPr>
      <w:r w:rsidRPr="00181199">
        <w:rPr>
          <w:rFonts w:cs="Arial"/>
          <w:color w:val="333333"/>
          <w:sz w:val="26"/>
          <w:szCs w:val="26"/>
          <w:shd w:val="clear" w:color="auto" w:fill="FFFFFF"/>
        </w:rPr>
        <w:t xml:space="preserve">Конечно, </w:t>
      </w:r>
      <w:r w:rsidR="00C74296" w:rsidRPr="00181199">
        <w:rPr>
          <w:rFonts w:cs="Arial"/>
          <w:color w:val="333333"/>
          <w:sz w:val="26"/>
          <w:szCs w:val="26"/>
          <w:shd w:val="clear" w:color="auto" w:fill="FFFFFF"/>
        </w:rPr>
        <w:t>не стоит злоупотреблять</w:t>
      </w:r>
      <w:r w:rsidRPr="00181199">
        <w:rPr>
          <w:rFonts w:cs="Arial"/>
          <w:color w:val="333333"/>
          <w:sz w:val="26"/>
          <w:szCs w:val="26"/>
          <w:shd w:val="clear" w:color="auto" w:fill="FFFFFF"/>
        </w:rPr>
        <w:t xml:space="preserve"> обособленными членами предложения</w:t>
      </w:r>
      <w:r w:rsidR="00C74296" w:rsidRPr="00181199">
        <w:rPr>
          <w:rFonts w:cs="Arial"/>
          <w:color w:val="333333"/>
          <w:sz w:val="26"/>
          <w:szCs w:val="26"/>
          <w:shd w:val="clear" w:color="auto" w:fill="FFFFFF"/>
        </w:rPr>
        <w:t>. Если предложени</w:t>
      </w:r>
      <w:r w:rsidRPr="00181199">
        <w:rPr>
          <w:rFonts w:cs="Arial"/>
          <w:color w:val="333333"/>
          <w:sz w:val="26"/>
          <w:szCs w:val="26"/>
          <w:shd w:val="clear" w:color="auto" w:fill="FFFFFF"/>
        </w:rPr>
        <w:t>я</w:t>
      </w:r>
      <w:r w:rsidR="00C74296" w:rsidRPr="00181199">
        <w:rPr>
          <w:rFonts w:cs="Arial"/>
          <w:color w:val="333333"/>
          <w:sz w:val="26"/>
          <w:szCs w:val="26"/>
          <w:shd w:val="clear" w:color="auto" w:fill="FFFFFF"/>
        </w:rPr>
        <w:t xml:space="preserve"> перепол</w:t>
      </w:r>
      <w:r w:rsidRPr="00181199">
        <w:rPr>
          <w:rFonts w:cs="Arial"/>
          <w:color w:val="333333"/>
          <w:sz w:val="26"/>
          <w:szCs w:val="26"/>
          <w:shd w:val="clear" w:color="auto" w:fill="FFFFFF"/>
        </w:rPr>
        <w:t>нены обособлениями</w:t>
      </w:r>
      <w:r w:rsidR="00C74296" w:rsidRPr="00181199">
        <w:rPr>
          <w:rFonts w:cs="Arial"/>
          <w:color w:val="333333"/>
          <w:sz w:val="26"/>
          <w:szCs w:val="26"/>
          <w:shd w:val="clear" w:color="auto" w:fill="FFFFFF"/>
        </w:rPr>
        <w:t xml:space="preserve">, </w:t>
      </w:r>
      <w:r w:rsidRPr="00181199">
        <w:rPr>
          <w:rFonts w:cs="Arial"/>
          <w:color w:val="333333"/>
          <w:sz w:val="26"/>
          <w:szCs w:val="26"/>
          <w:shd w:val="clear" w:color="auto" w:fill="FFFFFF"/>
        </w:rPr>
        <w:t>те</w:t>
      </w:r>
      <w:proofErr w:type="gramStart"/>
      <w:r w:rsidRPr="00181199">
        <w:rPr>
          <w:rFonts w:cs="Arial"/>
          <w:color w:val="333333"/>
          <w:sz w:val="26"/>
          <w:szCs w:val="26"/>
          <w:shd w:val="clear" w:color="auto" w:fill="FFFFFF"/>
        </w:rPr>
        <w:t>кст</w:t>
      </w:r>
      <w:r w:rsidR="00C74296" w:rsidRPr="00181199">
        <w:rPr>
          <w:rFonts w:cs="Arial"/>
          <w:color w:val="333333"/>
          <w:sz w:val="26"/>
          <w:szCs w:val="26"/>
          <w:shd w:val="clear" w:color="auto" w:fill="FFFFFF"/>
        </w:rPr>
        <w:t xml:space="preserve"> ст</w:t>
      </w:r>
      <w:proofErr w:type="gramEnd"/>
      <w:r w:rsidR="00C74296" w:rsidRPr="00181199">
        <w:rPr>
          <w:rFonts w:cs="Arial"/>
          <w:color w:val="333333"/>
          <w:sz w:val="26"/>
          <w:szCs w:val="26"/>
          <w:shd w:val="clear" w:color="auto" w:fill="FFFFFF"/>
        </w:rPr>
        <w:t>анов</w:t>
      </w:r>
      <w:r w:rsidRPr="00181199">
        <w:rPr>
          <w:rFonts w:cs="Arial"/>
          <w:color w:val="333333"/>
          <w:sz w:val="26"/>
          <w:szCs w:val="26"/>
          <w:shd w:val="clear" w:color="auto" w:fill="FFFFFF"/>
        </w:rPr>
        <w:t>и</w:t>
      </w:r>
      <w:r w:rsidR="00C74296" w:rsidRPr="00181199">
        <w:rPr>
          <w:rFonts w:cs="Arial"/>
          <w:color w:val="333333"/>
          <w:sz w:val="26"/>
          <w:szCs w:val="26"/>
          <w:shd w:val="clear" w:color="auto" w:fill="FFFFFF"/>
        </w:rPr>
        <w:t xml:space="preserve">тся тяжёлыми, громоздкими, сложными для понимания. </w:t>
      </w:r>
      <w:r w:rsidRPr="00181199">
        <w:rPr>
          <w:rFonts w:cs="Arial"/>
          <w:color w:val="333333"/>
          <w:sz w:val="26"/>
          <w:szCs w:val="26"/>
          <w:shd w:val="clear" w:color="auto" w:fill="FFFFFF"/>
        </w:rPr>
        <w:t>Р</w:t>
      </w:r>
      <w:r w:rsidR="00C74296" w:rsidRPr="00181199">
        <w:rPr>
          <w:rFonts w:cs="Arial"/>
          <w:color w:val="333333"/>
          <w:sz w:val="26"/>
          <w:szCs w:val="26"/>
          <w:shd w:val="clear" w:color="auto" w:fill="FFFFFF"/>
        </w:rPr>
        <w:t xml:space="preserve">азумное использование обособленных членов </w:t>
      </w:r>
      <w:r w:rsidR="00C74296" w:rsidRPr="00181199">
        <w:rPr>
          <w:rFonts w:cs="Arial"/>
          <w:color w:val="333333"/>
          <w:sz w:val="26"/>
          <w:szCs w:val="26"/>
          <w:shd w:val="clear" w:color="auto" w:fill="FFFFFF"/>
        </w:rPr>
        <w:lastRenderedPageBreak/>
        <w:t xml:space="preserve">помогает разнообразить речь, избежать повторов и нагромождения одинаковых конструкций. </w:t>
      </w:r>
    </w:p>
    <w:p w:rsidR="00181199" w:rsidRPr="00181199" w:rsidRDefault="00181199" w:rsidP="00C74296">
      <w:pPr>
        <w:spacing w:after="0"/>
        <w:ind w:firstLine="454"/>
        <w:jc w:val="both"/>
        <w:rPr>
          <w:rFonts w:cs="Arial"/>
          <w:color w:val="333333"/>
          <w:sz w:val="26"/>
          <w:szCs w:val="26"/>
          <w:shd w:val="clear" w:color="auto" w:fill="FFFFFF"/>
        </w:rPr>
      </w:pPr>
      <w:r w:rsidRPr="00181199">
        <w:rPr>
          <w:rFonts w:cs="Arial"/>
          <w:color w:val="333333"/>
          <w:sz w:val="26"/>
          <w:szCs w:val="26"/>
          <w:shd w:val="clear" w:color="auto" w:fill="FFFFFF"/>
        </w:rPr>
        <w:t>Следует отметить, что использование таких конструкций более характерно для книжного стиля. Писатели и учёные активно используют этот приём.</w:t>
      </w:r>
    </w:p>
    <w:p w:rsidR="00181199" w:rsidRPr="00181199" w:rsidRDefault="00C74296" w:rsidP="00181199">
      <w:pPr>
        <w:spacing w:after="0"/>
        <w:ind w:firstLine="454"/>
        <w:jc w:val="both"/>
        <w:rPr>
          <w:rFonts w:cs="Arial"/>
          <w:color w:val="333333"/>
          <w:sz w:val="26"/>
          <w:szCs w:val="26"/>
          <w:shd w:val="clear" w:color="auto" w:fill="FFFFFF"/>
        </w:rPr>
      </w:pPr>
      <w:r w:rsidRPr="00181199">
        <w:rPr>
          <w:rFonts w:cs="Arial"/>
          <w:color w:val="333333"/>
          <w:sz w:val="26"/>
          <w:szCs w:val="26"/>
        </w:rPr>
        <w:t xml:space="preserve">Таким образом, </w:t>
      </w:r>
      <w:r w:rsidRPr="00181199">
        <w:rPr>
          <w:rFonts w:cs="Arial"/>
          <w:color w:val="333333"/>
          <w:sz w:val="26"/>
          <w:szCs w:val="26"/>
          <w:shd w:val="clear" w:color="auto" w:fill="FFFFFF"/>
        </w:rPr>
        <w:t xml:space="preserve">обособление членов предложения – стилистический приём, который позволяет разнообразить речь, избежать использования однообразных стилистических конструкций и передать больше информации при меньшем количестве текста. </w:t>
      </w:r>
      <w:r w:rsidR="00220D54">
        <w:rPr>
          <w:rFonts w:cs="Arial"/>
          <w:color w:val="333333"/>
          <w:sz w:val="26"/>
          <w:szCs w:val="26"/>
          <w:shd w:val="clear" w:color="auto" w:fill="FFFFFF"/>
        </w:rPr>
        <w:t xml:space="preserve">(По Н.С. </w:t>
      </w:r>
      <w:proofErr w:type="spellStart"/>
      <w:r w:rsidR="00220D54">
        <w:rPr>
          <w:rFonts w:cs="Arial"/>
          <w:color w:val="333333"/>
          <w:sz w:val="26"/>
          <w:szCs w:val="26"/>
          <w:shd w:val="clear" w:color="auto" w:fill="FFFFFF"/>
        </w:rPr>
        <w:t>Валгиной</w:t>
      </w:r>
      <w:proofErr w:type="spellEnd"/>
      <w:r w:rsidR="00220D54">
        <w:rPr>
          <w:rFonts w:cs="Arial"/>
          <w:color w:val="333333"/>
          <w:sz w:val="26"/>
          <w:szCs w:val="26"/>
          <w:shd w:val="clear" w:color="auto" w:fill="FFFFFF"/>
        </w:rPr>
        <w:t>)</w:t>
      </w:r>
    </w:p>
    <w:p w:rsidR="00C74296" w:rsidRPr="00181199" w:rsidRDefault="00220D54" w:rsidP="00C74296">
      <w:pPr>
        <w:spacing w:after="0"/>
        <w:ind w:firstLine="454"/>
        <w:jc w:val="both"/>
        <w:rPr>
          <w:sz w:val="24"/>
          <w:szCs w:val="24"/>
        </w:rPr>
      </w:pPr>
      <w:r w:rsidRPr="00220D54">
        <w:rPr>
          <w:sz w:val="24"/>
          <w:szCs w:val="24"/>
          <w:u w:val="single"/>
        </w:rPr>
        <w:t>Текст 2.</w:t>
      </w:r>
      <w:r>
        <w:rPr>
          <w:sz w:val="24"/>
          <w:szCs w:val="24"/>
        </w:rPr>
        <w:t xml:space="preserve"> </w:t>
      </w:r>
      <w:r w:rsidR="00C74296" w:rsidRPr="00181199">
        <w:rPr>
          <w:sz w:val="24"/>
          <w:szCs w:val="24"/>
        </w:rPr>
        <w:t>Обособление – это смысловое и интонационное выделение второстепенных членов предложения с целью увеличить их смысловую нагрузку. Обособленные члены выделяются интонацией, чем подчёркивается их особое значение среди других второстепенных членов как средства усиления выразительности речи. Паузы, выделяющие обособленные обороты, как бы замедляют нашу речь, делают е</w:t>
      </w:r>
      <w:r w:rsidR="00181199">
        <w:rPr>
          <w:sz w:val="24"/>
          <w:szCs w:val="24"/>
        </w:rPr>
        <w:t>ё</w:t>
      </w:r>
      <w:r w:rsidR="00C74296" w:rsidRPr="00181199">
        <w:rPr>
          <w:sz w:val="24"/>
          <w:szCs w:val="24"/>
        </w:rPr>
        <w:t xml:space="preserve"> </w:t>
      </w:r>
      <w:proofErr w:type="gramStart"/>
      <w:r w:rsidR="00C74296" w:rsidRPr="00181199">
        <w:rPr>
          <w:sz w:val="24"/>
          <w:szCs w:val="24"/>
        </w:rPr>
        <w:t>более плавной</w:t>
      </w:r>
      <w:proofErr w:type="gramEnd"/>
      <w:r w:rsidR="00C74296" w:rsidRPr="00181199">
        <w:rPr>
          <w:sz w:val="24"/>
          <w:szCs w:val="24"/>
        </w:rPr>
        <w:t xml:space="preserve">. Без </w:t>
      </w:r>
      <w:r w:rsidR="00181199">
        <w:rPr>
          <w:sz w:val="24"/>
          <w:szCs w:val="24"/>
        </w:rPr>
        <w:t>них</w:t>
      </w:r>
      <w:r w:rsidR="00C74296" w:rsidRPr="00181199">
        <w:rPr>
          <w:sz w:val="24"/>
          <w:szCs w:val="24"/>
        </w:rPr>
        <w:t xml:space="preserve"> картина может быть беднее, но более динамичным станет повествование.</w:t>
      </w:r>
    </w:p>
    <w:p w:rsidR="00C74296" w:rsidRPr="00181199" w:rsidRDefault="00C74296" w:rsidP="00C74296">
      <w:pPr>
        <w:spacing w:after="0"/>
        <w:ind w:firstLine="454"/>
        <w:jc w:val="both"/>
        <w:rPr>
          <w:sz w:val="24"/>
          <w:szCs w:val="24"/>
        </w:rPr>
      </w:pPr>
      <w:r w:rsidRPr="00181199">
        <w:rPr>
          <w:sz w:val="24"/>
          <w:szCs w:val="24"/>
        </w:rPr>
        <w:t xml:space="preserve">В предложении обособленные члены играют двойную роль – они являются второстепенными членами и одновременно выражают добавочное сообщение. Предложения с </w:t>
      </w:r>
      <w:r w:rsidR="00181199">
        <w:rPr>
          <w:sz w:val="24"/>
          <w:szCs w:val="24"/>
        </w:rPr>
        <w:t xml:space="preserve">такими </w:t>
      </w:r>
      <w:r w:rsidRPr="00181199">
        <w:rPr>
          <w:sz w:val="24"/>
          <w:szCs w:val="24"/>
        </w:rPr>
        <w:t xml:space="preserve">оборотами позволяют дать больше информации меньшим количеством предложений. </w:t>
      </w:r>
    </w:p>
    <w:p w:rsidR="00C74296" w:rsidRPr="00181199" w:rsidRDefault="00C74296" w:rsidP="00C74296">
      <w:pPr>
        <w:spacing w:after="0"/>
        <w:ind w:firstLine="454"/>
        <w:jc w:val="both"/>
        <w:rPr>
          <w:sz w:val="24"/>
          <w:szCs w:val="24"/>
        </w:rPr>
      </w:pPr>
      <w:r w:rsidRPr="00181199">
        <w:rPr>
          <w:sz w:val="24"/>
          <w:szCs w:val="24"/>
        </w:rPr>
        <w:t>Вместе с тем употребление обособленных оборотов требует чувства меры. Большое их количество затрудняет восприятие основного сообщения. Кроме того, обособленные обороты тяготеют к книжным стилям, значит, не везде будут уместны.</w:t>
      </w:r>
    </w:p>
    <w:p w:rsidR="00C74296" w:rsidRPr="00181199" w:rsidRDefault="00C74296" w:rsidP="00C74296">
      <w:pPr>
        <w:spacing w:after="0"/>
        <w:ind w:firstLine="454"/>
        <w:jc w:val="both"/>
        <w:rPr>
          <w:sz w:val="24"/>
          <w:szCs w:val="24"/>
        </w:rPr>
      </w:pPr>
      <w:r w:rsidRPr="00181199">
        <w:rPr>
          <w:sz w:val="24"/>
          <w:szCs w:val="24"/>
        </w:rPr>
        <w:t xml:space="preserve">В качестве доказательства вышеизложенного приведём из текста примеры с обособленными членами: “огромный и величественный” (5), “в три обхвата” (8), “перелетая с дерева на дерево”, “задев крылом” (3). Обособленные определения употреблены для усиления </w:t>
      </w:r>
      <w:r w:rsidRPr="00181199">
        <w:rPr>
          <w:sz w:val="24"/>
          <w:szCs w:val="24"/>
        </w:rPr>
        <w:lastRenderedPageBreak/>
        <w:t xml:space="preserve">образной, эмоциональной значимости. Они помогают не только увидеть, но и рассмотреть диковинную (удивительную) красоту дерева. Обособленные обстоятельства, выраженные деепричастными оборотами, делают описание более детальным: “колыхали, перелетая с дерева на дерево” (3), “обламывали, задев крылом” (3). </w:t>
      </w:r>
    </w:p>
    <w:p w:rsidR="00C74296" w:rsidRDefault="00C74296" w:rsidP="00220D54">
      <w:pPr>
        <w:spacing w:after="0"/>
        <w:ind w:firstLine="454"/>
        <w:jc w:val="both"/>
        <w:rPr>
          <w:sz w:val="24"/>
          <w:szCs w:val="24"/>
        </w:rPr>
      </w:pPr>
      <w:r w:rsidRPr="00181199">
        <w:rPr>
          <w:sz w:val="24"/>
          <w:szCs w:val="24"/>
        </w:rPr>
        <w:t>Таким образом, использование в речи обособленных членов ведёт к разнообразию синтаксических конструкций, помогает избежать повторения. Обособление членов предложения является одним из стилистических средств, благодаря чему они становятся более значимыми, а передаваемое сообщение приобретает смысловую точность.</w:t>
      </w:r>
      <w:r w:rsidR="00220D54">
        <w:rPr>
          <w:sz w:val="24"/>
          <w:szCs w:val="24"/>
        </w:rPr>
        <w:t xml:space="preserve"> (</w:t>
      </w:r>
      <w:hyperlink r:id="rId5" w:history="1">
        <w:r w:rsidR="00220D54" w:rsidRPr="004B32DC">
          <w:rPr>
            <w:rStyle w:val="a3"/>
            <w:sz w:val="24"/>
            <w:szCs w:val="24"/>
          </w:rPr>
          <w:t>https://studbooks.net/837384/literatura/</w:t>
        </w:r>
        <w:r w:rsidR="00220D54" w:rsidRPr="004B32DC">
          <w:rPr>
            <w:rStyle w:val="a3"/>
            <w:sz w:val="24"/>
            <w:szCs w:val="24"/>
          </w:rPr>
          <w:t xml:space="preserve"> stilisticheskayarol_obosoblennyh_opredeleniy_hudozhestvennom_tekste</w:t>
        </w:r>
      </w:hyperlink>
      <w:r w:rsidR="00220D54">
        <w:rPr>
          <w:sz w:val="24"/>
          <w:szCs w:val="24"/>
        </w:rPr>
        <w:t>)</w:t>
      </w:r>
    </w:p>
    <w:p w:rsidR="00220D54" w:rsidRDefault="00220D54" w:rsidP="00C74296">
      <w:pPr>
        <w:spacing w:after="0"/>
        <w:ind w:firstLine="454"/>
        <w:jc w:val="both"/>
        <w:rPr>
          <w:sz w:val="24"/>
          <w:szCs w:val="24"/>
        </w:rPr>
      </w:pPr>
    </w:p>
    <w:p w:rsidR="00334D44" w:rsidRPr="00334D44" w:rsidRDefault="00220D54" w:rsidP="00334D44">
      <w:pPr>
        <w:spacing w:after="0"/>
        <w:ind w:firstLine="454"/>
        <w:jc w:val="both"/>
        <w:rPr>
          <w:sz w:val="24"/>
          <w:szCs w:val="24"/>
        </w:rPr>
      </w:pPr>
      <w:proofErr w:type="gramStart"/>
      <w:r w:rsidRPr="00220D54">
        <w:rPr>
          <w:sz w:val="24"/>
          <w:szCs w:val="24"/>
          <w:u w:val="single"/>
        </w:rPr>
        <w:t>Текст 3.</w:t>
      </w:r>
      <w:r>
        <w:rPr>
          <w:sz w:val="24"/>
          <w:szCs w:val="24"/>
        </w:rPr>
        <w:t xml:space="preserve"> </w:t>
      </w:r>
      <w:r w:rsidR="00334D44" w:rsidRPr="00334D44">
        <w:rPr>
          <w:sz w:val="24"/>
          <w:szCs w:val="24"/>
        </w:rPr>
        <w:t>(1)Мы ехали на охоту с моими друзьями, Константином и Львом. (2)Вдруг Костя обратил внимание на узкую тёмную полоску на севере. (3)Через полчаса стало ясно, что нужно уносить ноги, и чем быстрее, тем лучше. (4)Тёмная полоска вытягивалась в огромную крокодилью морду и явно норовила заглотить нас вместе с машиной. (5)Дождь со снегом всё усиливался</w:t>
      </w:r>
      <w:proofErr w:type="gramEnd"/>
      <w:r w:rsidR="00334D44" w:rsidRPr="00334D44">
        <w:rPr>
          <w:sz w:val="24"/>
          <w:szCs w:val="24"/>
        </w:rPr>
        <w:t>. (6)</w:t>
      </w:r>
      <w:proofErr w:type="gramStart"/>
      <w:r w:rsidR="00334D44" w:rsidRPr="00334D44">
        <w:rPr>
          <w:sz w:val="24"/>
          <w:szCs w:val="24"/>
        </w:rPr>
        <w:t>Земля</w:t>
      </w:r>
      <w:proofErr w:type="gramEnd"/>
      <w:r w:rsidR="00334D44" w:rsidRPr="00334D44">
        <w:rPr>
          <w:sz w:val="24"/>
          <w:szCs w:val="24"/>
        </w:rPr>
        <w:t xml:space="preserve"> мгновенно раскисла и превратилась в суперклей. (7)Резко похолодало. (8)Я завёл машину, но проехать удалось немного: липкая грязь забила колёса, и двигатель заглох. (9)Порывы ветра раскачивали машину, и казалось, что она сейчас перевернётся и покатится вм</w:t>
      </w:r>
      <w:r w:rsidR="00334D44">
        <w:rPr>
          <w:sz w:val="24"/>
          <w:szCs w:val="24"/>
        </w:rPr>
        <w:t>есте с нами, как перекати-поле!</w:t>
      </w:r>
    </w:p>
    <w:p w:rsidR="00334D44" w:rsidRPr="00334D44" w:rsidRDefault="00334D44" w:rsidP="00334D44">
      <w:pPr>
        <w:spacing w:after="0"/>
        <w:ind w:firstLine="454"/>
        <w:jc w:val="both"/>
        <w:rPr>
          <w:sz w:val="24"/>
          <w:szCs w:val="24"/>
        </w:rPr>
      </w:pPr>
      <w:r w:rsidRPr="00334D44">
        <w:rPr>
          <w:sz w:val="24"/>
          <w:szCs w:val="24"/>
        </w:rPr>
        <w:t>(10)Я знал, что такие бури в степи могут длиться до двух-трёх суток. (11)Бензина, чтобы обогревать салон, хватило бы нам часов на двадцать, а что да</w:t>
      </w:r>
      <w:r>
        <w:rPr>
          <w:sz w:val="24"/>
          <w:szCs w:val="24"/>
        </w:rPr>
        <w:t>льше?.. (12)Медленно замерзать?</w:t>
      </w:r>
    </w:p>
    <w:p w:rsidR="00334D44" w:rsidRPr="00334D44" w:rsidRDefault="00334D44" w:rsidP="00334D44">
      <w:pPr>
        <w:spacing w:after="0"/>
        <w:ind w:firstLine="454"/>
        <w:jc w:val="both"/>
        <w:rPr>
          <w:sz w:val="24"/>
          <w:szCs w:val="24"/>
        </w:rPr>
      </w:pPr>
      <w:proofErr w:type="gramStart"/>
      <w:r w:rsidRPr="00334D44">
        <w:rPr>
          <w:sz w:val="24"/>
          <w:szCs w:val="24"/>
        </w:rPr>
        <w:t>(13)И тогда Кос</w:t>
      </w:r>
      <w:r w:rsidR="00B428C8">
        <w:rPr>
          <w:sz w:val="24"/>
          <w:szCs w:val="24"/>
        </w:rPr>
        <w:t>тя предложил Льву оставить меня как самого слабого</w:t>
      </w:r>
      <w:r w:rsidRPr="00334D44">
        <w:rPr>
          <w:sz w:val="24"/>
          <w:szCs w:val="24"/>
        </w:rPr>
        <w:t xml:space="preserve"> в машине, а сам</w:t>
      </w:r>
      <w:r w:rsidR="00B428C8">
        <w:rPr>
          <w:sz w:val="24"/>
          <w:szCs w:val="24"/>
        </w:rPr>
        <w:t>им, двоим крепким парням, пойти наперекор стихии</w:t>
      </w:r>
      <w:r w:rsidRPr="00334D44">
        <w:rPr>
          <w:sz w:val="24"/>
          <w:szCs w:val="24"/>
        </w:rPr>
        <w:t xml:space="preserve"> искать дорогу и постараться выйти к людям. (14)Больше ни Костя, ни я не успели и рта раскрыть, как Лев заявил, что у него есть </w:t>
      </w:r>
      <w:r w:rsidRPr="00334D44">
        <w:rPr>
          <w:sz w:val="24"/>
          <w:szCs w:val="24"/>
        </w:rPr>
        <w:lastRenderedPageBreak/>
        <w:t>продукты и он, разумеется, никуда из машины не пойдёт! (15)Так что</w:t>
      </w:r>
      <w:r>
        <w:rPr>
          <w:sz w:val="24"/>
          <w:szCs w:val="24"/>
        </w:rPr>
        <w:t xml:space="preserve"> у нас</w:t>
      </w:r>
      <w:proofErr w:type="gramEnd"/>
      <w:r>
        <w:rPr>
          <w:sz w:val="24"/>
          <w:szCs w:val="24"/>
        </w:rPr>
        <w:t xml:space="preserve"> с Костей выбора не было.</w:t>
      </w:r>
    </w:p>
    <w:p w:rsidR="00334D44" w:rsidRPr="00334D44" w:rsidRDefault="00334D44" w:rsidP="00334D44">
      <w:pPr>
        <w:spacing w:after="0"/>
        <w:ind w:firstLine="454"/>
        <w:jc w:val="both"/>
        <w:rPr>
          <w:sz w:val="24"/>
          <w:szCs w:val="24"/>
        </w:rPr>
      </w:pPr>
      <w:r w:rsidRPr="00334D44">
        <w:rPr>
          <w:sz w:val="24"/>
          <w:szCs w:val="24"/>
        </w:rPr>
        <w:t>…(16)Ветер валил с ног. (17)Недавно мне сделали операцию, и, конечно, мне было трудно. (18)Когда я не мог встать, Костя помогал, и мы, опершись на два ружья, с</w:t>
      </w:r>
      <w:r>
        <w:rPr>
          <w:sz w:val="24"/>
          <w:szCs w:val="24"/>
        </w:rPr>
        <w:t>тояли спина к спине и отдыхали.</w:t>
      </w:r>
    </w:p>
    <w:p w:rsidR="00334D44" w:rsidRPr="00334D44" w:rsidRDefault="00334D44" w:rsidP="00334D44">
      <w:pPr>
        <w:spacing w:after="0"/>
        <w:ind w:firstLine="454"/>
        <w:jc w:val="both"/>
        <w:rPr>
          <w:sz w:val="24"/>
          <w:szCs w:val="24"/>
        </w:rPr>
      </w:pPr>
      <w:proofErr w:type="gramStart"/>
      <w:r w:rsidRPr="00334D44">
        <w:rPr>
          <w:sz w:val="24"/>
          <w:szCs w:val="24"/>
        </w:rPr>
        <w:t xml:space="preserve">(19)В очередной раз я упал и, барахтаясь в тягучей массе, не заметил, что потерял сапог. (20)Только когда нога стала неметь, я обнаружил это. (21)Сил вернуться не было, но Костя вернулся и с трудом, ползая по грязи, нашёл мой сапог. (22)Потом мы шли, по очереди толкая друг друга, </w:t>
      </w:r>
      <w:r>
        <w:rPr>
          <w:sz w:val="24"/>
          <w:szCs w:val="24"/>
        </w:rPr>
        <w:t>или отдыхали, опираясь спинами.</w:t>
      </w:r>
      <w:proofErr w:type="gramEnd"/>
    </w:p>
    <w:p w:rsidR="00334D44" w:rsidRPr="00334D44" w:rsidRDefault="00334D44" w:rsidP="00334D44">
      <w:pPr>
        <w:spacing w:after="0"/>
        <w:ind w:firstLine="454"/>
        <w:jc w:val="both"/>
        <w:rPr>
          <w:sz w:val="24"/>
          <w:szCs w:val="24"/>
        </w:rPr>
      </w:pPr>
      <w:r w:rsidRPr="00334D44">
        <w:rPr>
          <w:sz w:val="24"/>
          <w:szCs w:val="24"/>
        </w:rPr>
        <w:t>(23)Мы шли уже четыре часа, останавливались и стреляли в воздух, надеясь на чудо, но только свирепые льдинки, как зубы хищников, клацали у наших задубелых лиц.</w:t>
      </w:r>
    </w:p>
    <w:p w:rsidR="00334D44" w:rsidRPr="00334D44" w:rsidRDefault="00334D44" w:rsidP="00334D44">
      <w:pPr>
        <w:spacing w:after="0"/>
        <w:ind w:firstLine="454"/>
        <w:jc w:val="both"/>
        <w:rPr>
          <w:sz w:val="24"/>
          <w:szCs w:val="24"/>
        </w:rPr>
      </w:pPr>
      <w:r w:rsidRPr="00334D44">
        <w:rPr>
          <w:sz w:val="24"/>
          <w:szCs w:val="24"/>
        </w:rPr>
        <w:t xml:space="preserve">– (24)Врёте, не дойдёте! </w:t>
      </w:r>
      <w:r>
        <w:rPr>
          <w:sz w:val="24"/>
          <w:szCs w:val="24"/>
        </w:rPr>
        <w:t>– казалось, зловеще шипели они.</w:t>
      </w:r>
    </w:p>
    <w:p w:rsidR="00334D44" w:rsidRPr="00334D44" w:rsidRDefault="00334D44" w:rsidP="00334D44">
      <w:pPr>
        <w:spacing w:after="0"/>
        <w:ind w:firstLine="454"/>
        <w:jc w:val="both"/>
        <w:rPr>
          <w:sz w:val="24"/>
          <w:szCs w:val="24"/>
        </w:rPr>
      </w:pPr>
      <w:r w:rsidRPr="00334D44">
        <w:rPr>
          <w:sz w:val="24"/>
          <w:szCs w:val="24"/>
        </w:rPr>
        <w:t xml:space="preserve">– (25)Не на тех напали! – </w:t>
      </w:r>
      <w:r>
        <w:rPr>
          <w:sz w:val="24"/>
          <w:szCs w:val="24"/>
        </w:rPr>
        <w:t>время от времени кричали мы им.</w:t>
      </w:r>
    </w:p>
    <w:p w:rsidR="00334D44" w:rsidRPr="00334D44" w:rsidRDefault="00334D44" w:rsidP="00334D44">
      <w:pPr>
        <w:spacing w:after="0"/>
        <w:ind w:firstLine="454"/>
        <w:jc w:val="both"/>
        <w:rPr>
          <w:sz w:val="24"/>
          <w:szCs w:val="24"/>
        </w:rPr>
      </w:pPr>
      <w:r w:rsidRPr="00334D44">
        <w:rPr>
          <w:sz w:val="24"/>
          <w:szCs w:val="24"/>
        </w:rPr>
        <w:t xml:space="preserve">(26)Неизвестно, сколько бы времени мы шли, как вдруг услышали гул и увидели свет. (27)Мы начали стрелять, не жалея патронов, и через минуту к нам подъехало </w:t>
      </w:r>
      <w:r>
        <w:rPr>
          <w:sz w:val="24"/>
          <w:szCs w:val="24"/>
        </w:rPr>
        <w:t>несколько мощных военных машин.</w:t>
      </w:r>
    </w:p>
    <w:p w:rsidR="00334D44" w:rsidRPr="00334D44" w:rsidRDefault="00334D44" w:rsidP="00334D44">
      <w:pPr>
        <w:spacing w:after="0"/>
        <w:ind w:firstLine="454"/>
        <w:jc w:val="both"/>
        <w:rPr>
          <w:sz w:val="24"/>
          <w:szCs w:val="24"/>
        </w:rPr>
      </w:pPr>
      <w:proofErr w:type="gramStart"/>
      <w:r w:rsidRPr="00334D44">
        <w:rPr>
          <w:sz w:val="24"/>
          <w:szCs w:val="24"/>
        </w:rPr>
        <w:t xml:space="preserve">(28)Так мы познакомились с нашим спасителем – комбатом Пугачёвым. (29)По нашим следам он послал одну из машин с солдатами. (30)Мы же с Костей мгновенно заснули, даже раньше, чем нас заволокли в машины, стащили с нас сапоги и мокрую одежду. (31)Мы спали, пока не </w:t>
      </w:r>
      <w:r>
        <w:rPr>
          <w:sz w:val="24"/>
          <w:szCs w:val="24"/>
        </w:rPr>
        <w:t>появился Лев, бодрый и весёлый.</w:t>
      </w:r>
      <w:proofErr w:type="gramEnd"/>
    </w:p>
    <w:p w:rsidR="00334D44" w:rsidRPr="00334D44" w:rsidRDefault="00334D44" w:rsidP="00334D44">
      <w:pPr>
        <w:spacing w:after="0"/>
        <w:ind w:firstLine="454"/>
        <w:jc w:val="both"/>
        <w:rPr>
          <w:sz w:val="24"/>
          <w:szCs w:val="24"/>
        </w:rPr>
      </w:pPr>
      <w:r w:rsidRPr="00334D44">
        <w:rPr>
          <w:sz w:val="24"/>
          <w:szCs w:val="24"/>
        </w:rPr>
        <w:t xml:space="preserve">– (32)А я и не сомневался, что Костя что-нибудь придумает и не оставит меня в этой </w:t>
      </w:r>
      <w:r>
        <w:rPr>
          <w:sz w:val="24"/>
          <w:szCs w:val="24"/>
        </w:rPr>
        <w:t>степи, – сказал он невозмутимо.</w:t>
      </w:r>
    </w:p>
    <w:p w:rsidR="00334D44" w:rsidRPr="00334D44" w:rsidRDefault="00334D44" w:rsidP="00334D44">
      <w:pPr>
        <w:spacing w:after="0"/>
        <w:ind w:firstLine="454"/>
        <w:jc w:val="both"/>
        <w:rPr>
          <w:sz w:val="24"/>
          <w:szCs w:val="24"/>
        </w:rPr>
      </w:pPr>
      <w:r w:rsidRPr="00334D44">
        <w:rPr>
          <w:sz w:val="24"/>
          <w:szCs w:val="24"/>
        </w:rPr>
        <w:t>(33)Солдаты</w:t>
      </w:r>
      <w:r w:rsidR="00B428C8">
        <w:rPr>
          <w:sz w:val="24"/>
          <w:szCs w:val="24"/>
        </w:rPr>
        <w:t>,</w:t>
      </w:r>
      <w:r w:rsidRPr="00334D44">
        <w:rPr>
          <w:sz w:val="24"/>
          <w:szCs w:val="24"/>
        </w:rPr>
        <w:t xml:space="preserve"> наш</w:t>
      </w:r>
      <w:r w:rsidR="00B428C8">
        <w:rPr>
          <w:sz w:val="24"/>
          <w:szCs w:val="24"/>
        </w:rPr>
        <w:t>едшие</w:t>
      </w:r>
      <w:r w:rsidRPr="00334D44">
        <w:rPr>
          <w:sz w:val="24"/>
          <w:szCs w:val="24"/>
        </w:rPr>
        <w:t xml:space="preserve"> его по нашим следам, прицепили тросом к мощной машине и притащили в безопасное мест</w:t>
      </w:r>
      <w:r>
        <w:rPr>
          <w:sz w:val="24"/>
          <w:szCs w:val="24"/>
        </w:rPr>
        <w:t>о.</w:t>
      </w:r>
    </w:p>
    <w:p w:rsidR="00334D44" w:rsidRPr="00334D44" w:rsidRDefault="00334D44" w:rsidP="00334D44">
      <w:pPr>
        <w:spacing w:after="0"/>
        <w:ind w:firstLine="454"/>
        <w:jc w:val="both"/>
        <w:rPr>
          <w:sz w:val="24"/>
          <w:szCs w:val="24"/>
        </w:rPr>
      </w:pPr>
      <w:r w:rsidRPr="00334D44">
        <w:rPr>
          <w:sz w:val="24"/>
          <w:szCs w:val="24"/>
        </w:rPr>
        <w:t>(34)Мы расстались на следующее утро с целым батальоном самых лучших в мире друзей – рядо</w:t>
      </w:r>
      <w:r>
        <w:rPr>
          <w:sz w:val="24"/>
          <w:szCs w:val="24"/>
        </w:rPr>
        <w:t>вых и офицеров Советской Армии.</w:t>
      </w:r>
    </w:p>
    <w:p w:rsidR="00334D44" w:rsidRPr="00334D44" w:rsidRDefault="00334D44" w:rsidP="00334D44">
      <w:pPr>
        <w:spacing w:after="0"/>
        <w:ind w:firstLine="454"/>
        <w:jc w:val="both"/>
        <w:rPr>
          <w:sz w:val="24"/>
          <w:szCs w:val="24"/>
        </w:rPr>
      </w:pPr>
      <w:r w:rsidRPr="00334D44">
        <w:rPr>
          <w:sz w:val="24"/>
          <w:szCs w:val="24"/>
        </w:rPr>
        <w:lastRenderedPageBreak/>
        <w:t>(35)Я и сейчас готов на любую охоту, хоть на львов в Африке: Константин в беде друга не бросит. (36)И хорошо бы рядом снова оказали</w:t>
      </w:r>
      <w:r>
        <w:rPr>
          <w:sz w:val="24"/>
          <w:szCs w:val="24"/>
        </w:rPr>
        <w:t>сь комбат Пугачёв и солдаты.</w:t>
      </w:r>
    </w:p>
    <w:p w:rsidR="00334D44" w:rsidRPr="00334D44" w:rsidRDefault="00334D44" w:rsidP="00334D44">
      <w:pPr>
        <w:spacing w:after="0"/>
        <w:ind w:firstLine="454"/>
        <w:jc w:val="both"/>
        <w:rPr>
          <w:sz w:val="24"/>
          <w:szCs w:val="24"/>
        </w:rPr>
      </w:pPr>
      <w:r w:rsidRPr="00334D44">
        <w:rPr>
          <w:sz w:val="24"/>
          <w:szCs w:val="24"/>
        </w:rPr>
        <w:t>(По Е. Рудакову*)</w:t>
      </w:r>
    </w:p>
    <w:p w:rsidR="00334D44" w:rsidRPr="00220D54" w:rsidRDefault="00220D54" w:rsidP="00334D44">
      <w:pPr>
        <w:spacing w:after="0"/>
        <w:ind w:firstLine="454"/>
        <w:jc w:val="both"/>
        <w:rPr>
          <w:b/>
          <w:sz w:val="24"/>
          <w:szCs w:val="24"/>
        </w:rPr>
      </w:pPr>
      <w:r w:rsidRPr="00220D54">
        <w:rPr>
          <w:b/>
          <w:sz w:val="24"/>
          <w:szCs w:val="24"/>
          <w:u w:val="single"/>
        </w:rPr>
        <w:t xml:space="preserve">Задание 9.2. </w:t>
      </w:r>
      <w:r w:rsidR="00334D44" w:rsidRPr="00220D54">
        <w:rPr>
          <w:b/>
          <w:sz w:val="24"/>
          <w:szCs w:val="24"/>
        </w:rPr>
        <w:t>Напишите сочинение-рассуждение, раскрывая смысл высказывания автора учебного пособия по русскому языку Владимира Николаевича Александрова: «</w:t>
      </w:r>
      <w:r w:rsidR="00B428C8" w:rsidRPr="00220D54">
        <w:rPr>
          <w:b/>
          <w:sz w:val="24"/>
          <w:szCs w:val="24"/>
        </w:rPr>
        <w:t>Обособленные члены предложения</w:t>
      </w:r>
      <w:r w:rsidR="00334D44" w:rsidRPr="00220D54">
        <w:rPr>
          <w:b/>
          <w:sz w:val="24"/>
          <w:szCs w:val="24"/>
        </w:rPr>
        <w:t xml:space="preserve"> позволяют уточнить и живописать </w:t>
      </w:r>
      <w:r w:rsidR="00B428C8" w:rsidRPr="00220D54">
        <w:rPr>
          <w:b/>
          <w:sz w:val="24"/>
          <w:szCs w:val="24"/>
        </w:rPr>
        <w:t xml:space="preserve">явление, </w:t>
      </w:r>
      <w:r w:rsidR="00334D44" w:rsidRPr="00220D54">
        <w:rPr>
          <w:b/>
          <w:sz w:val="24"/>
          <w:szCs w:val="24"/>
        </w:rPr>
        <w:t xml:space="preserve">производимое действие, сделать </w:t>
      </w:r>
      <w:r w:rsidR="00B428C8" w:rsidRPr="00220D54">
        <w:rPr>
          <w:b/>
          <w:sz w:val="24"/>
          <w:szCs w:val="24"/>
        </w:rPr>
        <w:t>их</w:t>
      </w:r>
      <w:r w:rsidR="00334D44" w:rsidRPr="00220D54">
        <w:rPr>
          <w:b/>
          <w:sz w:val="24"/>
          <w:szCs w:val="24"/>
        </w:rPr>
        <w:t xml:space="preserve"> осязаемым</w:t>
      </w:r>
      <w:r w:rsidR="00B428C8" w:rsidRPr="00220D54">
        <w:rPr>
          <w:b/>
          <w:sz w:val="24"/>
          <w:szCs w:val="24"/>
        </w:rPr>
        <w:t>и</w:t>
      </w:r>
      <w:r w:rsidR="00334D44" w:rsidRPr="00220D54">
        <w:rPr>
          <w:b/>
          <w:sz w:val="24"/>
          <w:szCs w:val="24"/>
        </w:rPr>
        <w:t xml:space="preserve"> и выпуклым</w:t>
      </w:r>
      <w:r w:rsidR="00B428C8" w:rsidRPr="00220D54">
        <w:rPr>
          <w:b/>
          <w:sz w:val="24"/>
          <w:szCs w:val="24"/>
        </w:rPr>
        <w:t>и</w:t>
      </w:r>
      <w:r w:rsidR="00334D44" w:rsidRPr="00220D54">
        <w:rPr>
          <w:b/>
          <w:sz w:val="24"/>
          <w:szCs w:val="24"/>
        </w:rPr>
        <w:t>».</w:t>
      </w:r>
    </w:p>
    <w:sectPr w:rsidR="00334D44" w:rsidRPr="00220D54" w:rsidSect="00C74296">
      <w:pgSz w:w="16838" w:h="11906" w:orient="landscape"/>
      <w:pgMar w:top="720" w:right="720" w:bottom="720" w:left="720" w:header="708" w:footer="708"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4296"/>
    <w:rsid w:val="00181199"/>
    <w:rsid w:val="00220D54"/>
    <w:rsid w:val="00334D44"/>
    <w:rsid w:val="005A7D4E"/>
    <w:rsid w:val="00B428C8"/>
    <w:rsid w:val="00C742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20D54"/>
    <w:rPr>
      <w:color w:val="0000FF" w:themeColor="hyperlink"/>
      <w:u w:val="single"/>
    </w:rPr>
  </w:style>
  <w:style w:type="character" w:styleId="a4">
    <w:name w:val="FollowedHyperlink"/>
    <w:basedOn w:val="a0"/>
    <w:uiPriority w:val="99"/>
    <w:semiHidden/>
    <w:unhideWhenUsed/>
    <w:rsid w:val="00220D54"/>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20D54"/>
    <w:rPr>
      <w:color w:val="0000FF" w:themeColor="hyperlink"/>
      <w:u w:val="single"/>
    </w:rPr>
  </w:style>
  <w:style w:type="character" w:styleId="a4">
    <w:name w:val="FollowedHyperlink"/>
    <w:basedOn w:val="a0"/>
    <w:uiPriority w:val="99"/>
    <w:semiHidden/>
    <w:unhideWhenUsed/>
    <w:rsid w:val="00220D5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studbooks.net/837384/literatura/%20stilisticheskayarol_obosoblennyh_opredeleniy_hudozhestvennom_tekste"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1059</Words>
  <Characters>6037</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7082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dom</dc:creator>
  <cp:lastModifiedBy>dom</cp:lastModifiedBy>
  <cp:revision>2</cp:revision>
  <cp:lastPrinted>2023-01-17T17:55:00Z</cp:lastPrinted>
  <dcterms:created xsi:type="dcterms:W3CDTF">2023-10-11T18:01:00Z</dcterms:created>
  <dcterms:modified xsi:type="dcterms:W3CDTF">2023-10-11T18:01:00Z</dcterms:modified>
</cp:coreProperties>
</file>